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15" w:rsidRDefault="003B66D6" w:rsidP="00400115">
      <w:pPr>
        <w:jc w:val="right"/>
      </w:pPr>
      <w:r>
        <w:rPr>
          <w:rFonts w:hint="eastAsia"/>
        </w:rPr>
        <w:t>事</w:t>
      </w:r>
      <w:r w:rsidR="00993EAE">
        <w:rPr>
          <w:rFonts w:hint="eastAsia"/>
        </w:rPr>
        <w:t xml:space="preserve">　</w:t>
      </w:r>
      <w:r>
        <w:rPr>
          <w:rFonts w:hint="eastAsia"/>
        </w:rPr>
        <w:t>務</w:t>
      </w:r>
      <w:r w:rsidR="00993EAE">
        <w:rPr>
          <w:rFonts w:hint="eastAsia"/>
        </w:rPr>
        <w:t xml:space="preserve">　</w:t>
      </w:r>
      <w:r>
        <w:rPr>
          <w:rFonts w:hint="eastAsia"/>
        </w:rPr>
        <w:t>連</w:t>
      </w:r>
      <w:r w:rsidR="00993EAE">
        <w:rPr>
          <w:rFonts w:hint="eastAsia"/>
        </w:rPr>
        <w:t xml:space="preserve">　</w:t>
      </w:r>
      <w:r>
        <w:rPr>
          <w:rFonts w:hint="eastAsia"/>
        </w:rPr>
        <w:t>絡</w:t>
      </w:r>
    </w:p>
    <w:p w:rsidR="00400115" w:rsidRDefault="00B209A8" w:rsidP="00400115">
      <w:pPr>
        <w:jc w:val="right"/>
      </w:pPr>
      <w:r>
        <w:rPr>
          <w:rFonts w:hint="eastAsia"/>
        </w:rPr>
        <w:t>令和元</w:t>
      </w:r>
      <w:r w:rsidR="00400115">
        <w:rPr>
          <w:rFonts w:hint="eastAsia"/>
        </w:rPr>
        <w:t>年</w:t>
      </w:r>
      <w:r w:rsidR="003B66D6">
        <w:rPr>
          <w:rFonts w:hint="eastAsia"/>
        </w:rPr>
        <w:t>９</w:t>
      </w:r>
      <w:r w:rsidR="00400115">
        <w:rPr>
          <w:rFonts w:hint="eastAsia"/>
        </w:rPr>
        <w:t>月</w:t>
      </w:r>
      <w:r w:rsidR="006D3C9E">
        <w:rPr>
          <w:rFonts w:hint="eastAsia"/>
        </w:rPr>
        <w:t>２６</w:t>
      </w:r>
      <w:bookmarkStart w:id="0" w:name="_GoBack"/>
      <w:bookmarkEnd w:id="0"/>
      <w:r w:rsidR="00400115">
        <w:rPr>
          <w:rFonts w:hint="eastAsia"/>
        </w:rPr>
        <w:t>日</w:t>
      </w:r>
    </w:p>
    <w:p w:rsidR="00400115" w:rsidRDefault="003B66D6" w:rsidP="00400115">
      <w:r>
        <w:rPr>
          <w:rFonts w:hint="eastAsia"/>
        </w:rPr>
        <w:t>各居宅介護支援事業所</w:t>
      </w:r>
      <w:r w:rsidR="00AD24F6">
        <w:rPr>
          <w:rFonts w:hint="eastAsia"/>
        </w:rPr>
        <w:t xml:space="preserve">管理者　</w:t>
      </w:r>
      <w:r w:rsidR="00400115">
        <w:rPr>
          <w:rFonts w:hint="eastAsia"/>
        </w:rPr>
        <w:t>様</w:t>
      </w:r>
    </w:p>
    <w:p w:rsidR="00400115" w:rsidRDefault="00400115" w:rsidP="00400115"/>
    <w:p w:rsidR="00400115" w:rsidRDefault="00400115" w:rsidP="00400115">
      <w:pPr>
        <w:jc w:val="right"/>
      </w:pPr>
      <w:r>
        <w:rPr>
          <w:rFonts w:hint="eastAsia"/>
        </w:rPr>
        <w:t>くすのき広域連合</w:t>
      </w:r>
      <w:r w:rsidR="00AD24F6">
        <w:rPr>
          <w:rFonts w:hint="eastAsia"/>
        </w:rPr>
        <w:t>事業課</w:t>
      </w:r>
      <w:r>
        <w:rPr>
          <w:rFonts w:hint="eastAsia"/>
        </w:rPr>
        <w:t>長</w:t>
      </w:r>
    </w:p>
    <w:p w:rsidR="00400115" w:rsidRDefault="00400115" w:rsidP="00400115"/>
    <w:p w:rsidR="00400115" w:rsidRDefault="005E26D4" w:rsidP="003B66D6">
      <w:pPr>
        <w:jc w:val="center"/>
      </w:pPr>
      <w:r>
        <w:rPr>
          <w:rFonts w:hint="eastAsia"/>
        </w:rPr>
        <w:t>公正中立</w:t>
      </w:r>
      <w:r w:rsidR="003B66D6">
        <w:rPr>
          <w:rFonts w:hint="eastAsia"/>
        </w:rPr>
        <w:t>なケアマネジメントの確保について</w:t>
      </w:r>
      <w:r w:rsidR="00400115">
        <w:rPr>
          <w:rFonts w:hint="eastAsia"/>
        </w:rPr>
        <w:t>（通知）</w:t>
      </w:r>
    </w:p>
    <w:p w:rsidR="00400115" w:rsidRDefault="00400115" w:rsidP="00400115"/>
    <w:p w:rsidR="00400115" w:rsidRDefault="00400115" w:rsidP="00612218">
      <w:r>
        <w:rPr>
          <w:rFonts w:hint="eastAsia"/>
        </w:rPr>
        <w:t xml:space="preserve">　</w:t>
      </w:r>
      <w:r w:rsidR="00DD76F2">
        <w:rPr>
          <w:rFonts w:hint="eastAsia"/>
        </w:rPr>
        <w:t>平素は</w:t>
      </w:r>
      <w:r w:rsidR="00612218">
        <w:rPr>
          <w:rFonts w:hint="eastAsia"/>
        </w:rPr>
        <w:t>、くすのき広域連合介護保険行政にご理解とご協力を賜り、誠にありがとうございます。</w:t>
      </w:r>
    </w:p>
    <w:p w:rsidR="00986C09" w:rsidRDefault="00612218" w:rsidP="00612218">
      <w:r>
        <w:rPr>
          <w:rFonts w:hint="eastAsia"/>
        </w:rPr>
        <w:t xml:space="preserve">　</w:t>
      </w:r>
      <w:r w:rsidR="00DD76F2">
        <w:rPr>
          <w:rFonts w:hint="eastAsia"/>
        </w:rPr>
        <w:t>さて、</w:t>
      </w:r>
      <w:r w:rsidR="00B45337">
        <w:rPr>
          <w:rFonts w:hint="eastAsia"/>
        </w:rPr>
        <w:t>平成３０年度介護報酬改定におきまして、</w:t>
      </w:r>
      <w:r w:rsidR="00152EF6">
        <w:rPr>
          <w:rFonts w:hint="eastAsia"/>
        </w:rPr>
        <w:t>公正中立なケアマネジメントを確保するため、</w:t>
      </w:r>
      <w:r w:rsidR="00D27C64">
        <w:rPr>
          <w:rFonts w:hint="eastAsia"/>
        </w:rPr>
        <w:t>居宅介護支援の</w:t>
      </w:r>
      <w:r w:rsidR="00586D67">
        <w:rPr>
          <w:rFonts w:hint="eastAsia"/>
        </w:rPr>
        <w:t>提供</w:t>
      </w:r>
      <w:r w:rsidR="00152EF6">
        <w:rPr>
          <w:rFonts w:hint="eastAsia"/>
        </w:rPr>
        <w:t>の</w:t>
      </w:r>
      <w:r w:rsidR="00586D67">
        <w:rPr>
          <w:rFonts w:hint="eastAsia"/>
        </w:rPr>
        <w:t>開始</w:t>
      </w:r>
      <w:r w:rsidR="00152EF6">
        <w:rPr>
          <w:rFonts w:hint="eastAsia"/>
        </w:rPr>
        <w:t>に際し、利用者</w:t>
      </w:r>
      <w:r w:rsidR="007E6AF9">
        <w:rPr>
          <w:rFonts w:hint="eastAsia"/>
        </w:rPr>
        <w:t>に対して、</w:t>
      </w:r>
      <w:r w:rsidR="00586D67">
        <w:rPr>
          <w:rFonts w:hint="eastAsia"/>
        </w:rPr>
        <w:t>以下の</w:t>
      </w:r>
      <w:r w:rsidR="007E6AF9">
        <w:rPr>
          <w:rFonts w:hint="eastAsia"/>
        </w:rPr>
        <w:t>事項について</w:t>
      </w:r>
      <w:r w:rsidR="00586D67">
        <w:rPr>
          <w:rFonts w:hint="eastAsia"/>
        </w:rPr>
        <w:t>文書</w:t>
      </w:r>
      <w:r w:rsidR="00B45337">
        <w:rPr>
          <w:rFonts w:hint="eastAsia"/>
        </w:rPr>
        <w:t>を</w:t>
      </w:r>
      <w:r w:rsidR="00586D67">
        <w:rPr>
          <w:rFonts w:hint="eastAsia"/>
        </w:rPr>
        <w:t>交付して説明</w:t>
      </w:r>
      <w:r w:rsidR="00B45337">
        <w:rPr>
          <w:rFonts w:hint="eastAsia"/>
        </w:rPr>
        <w:t>することが義務づけられました</w:t>
      </w:r>
      <w:r w:rsidR="00586D67">
        <w:rPr>
          <w:rFonts w:hint="eastAsia"/>
        </w:rPr>
        <w:t>。</w:t>
      </w:r>
    </w:p>
    <w:p w:rsidR="00EC5E19" w:rsidRDefault="006F19BD" w:rsidP="00993EAE">
      <w:pPr>
        <w:ind w:firstLineChars="100" w:firstLine="220"/>
      </w:pPr>
      <w:r>
        <w:rPr>
          <w:rFonts w:hint="eastAsia"/>
        </w:rPr>
        <w:t>つきましては、重要事項説明書等にこれらを記載して交付できていなかった場合は、運営基準違反に該当</w:t>
      </w:r>
      <w:r w:rsidR="007A1274">
        <w:rPr>
          <w:rFonts w:hint="eastAsia"/>
        </w:rPr>
        <w:t>し減算の対象とな</w:t>
      </w:r>
      <w:r w:rsidR="00D27C64">
        <w:rPr>
          <w:rFonts w:hint="eastAsia"/>
        </w:rPr>
        <w:t>りますので</w:t>
      </w:r>
      <w:r>
        <w:rPr>
          <w:rFonts w:hint="eastAsia"/>
        </w:rPr>
        <w:t>、</w:t>
      </w:r>
      <w:r w:rsidR="007E6AF9">
        <w:rPr>
          <w:rFonts w:hint="eastAsia"/>
        </w:rPr>
        <w:t>各事業所におかれましては、</w:t>
      </w:r>
      <w:r w:rsidR="00152EF6">
        <w:rPr>
          <w:rFonts w:hint="eastAsia"/>
        </w:rPr>
        <w:t>平成３０年４月以降に契約した利用者に</w:t>
      </w:r>
      <w:r w:rsidR="007E6AF9">
        <w:rPr>
          <w:rFonts w:hint="eastAsia"/>
        </w:rPr>
        <w:t>ついて自主点検のうえ</w:t>
      </w:r>
      <w:r w:rsidR="00651E06">
        <w:rPr>
          <w:rFonts w:hint="eastAsia"/>
        </w:rPr>
        <w:t>、</w:t>
      </w:r>
      <w:r>
        <w:rPr>
          <w:rFonts w:hint="eastAsia"/>
        </w:rPr>
        <w:t>介護給付費の</w:t>
      </w:r>
      <w:r w:rsidR="00986C09">
        <w:rPr>
          <w:rFonts w:hint="eastAsia"/>
        </w:rPr>
        <w:t>過誤調整等</w:t>
      </w:r>
      <w:r w:rsidR="00D27C64">
        <w:rPr>
          <w:rFonts w:hint="eastAsia"/>
        </w:rPr>
        <w:t>、</w:t>
      </w:r>
      <w:r w:rsidR="003731BF">
        <w:rPr>
          <w:rFonts w:hint="eastAsia"/>
        </w:rPr>
        <w:t>適切な</w:t>
      </w:r>
      <w:r w:rsidR="00651E06">
        <w:rPr>
          <w:rFonts w:hint="eastAsia"/>
        </w:rPr>
        <w:t>対応</w:t>
      </w:r>
      <w:r w:rsidR="00986C09">
        <w:rPr>
          <w:rFonts w:hint="eastAsia"/>
        </w:rPr>
        <w:t>を</w:t>
      </w:r>
      <w:r w:rsidR="005F573A">
        <w:rPr>
          <w:rFonts w:hint="eastAsia"/>
        </w:rPr>
        <w:t>お願い申し上げます。</w:t>
      </w:r>
    </w:p>
    <w:p w:rsidR="00986C09" w:rsidRPr="00BB2679" w:rsidRDefault="00152EF6" w:rsidP="00400115">
      <w:r>
        <w:rPr>
          <w:rFonts w:ascii="ＭＳ 明朝" w:hAnsi="ＭＳ 明朝" w:hint="eastAsia"/>
          <w:noProof/>
        </w:rPr>
        <mc:AlternateContent>
          <mc:Choice Requires="wps">
            <w:drawing>
              <wp:anchor distT="0" distB="0" distL="114300" distR="114300" simplePos="0" relativeHeight="251661312" behindDoc="0" locked="0" layoutInCell="1" allowOverlap="1" wp14:anchorId="7E9DDD4B" wp14:editId="093F8F25">
                <wp:simplePos x="0" y="0"/>
                <wp:positionH relativeFrom="margin">
                  <wp:align>right</wp:align>
                </wp:positionH>
                <wp:positionV relativeFrom="paragraph">
                  <wp:posOffset>332740</wp:posOffset>
                </wp:positionV>
                <wp:extent cx="5238750" cy="1743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38750" cy="1743075"/>
                        </a:xfrm>
                        <a:prstGeom prst="rect">
                          <a:avLst/>
                        </a:prstGeom>
                        <a:solidFill>
                          <a:schemeClr val="lt1"/>
                        </a:solidFill>
                        <a:ln w="12700">
                          <a:solidFill>
                            <a:prstClr val="black"/>
                          </a:solidFill>
                        </a:ln>
                      </wps:spPr>
                      <wps:txbx>
                        <w:txbxContent>
                          <w:p w:rsidR="00152EF6" w:rsidRDefault="00E26215" w:rsidP="00152EF6">
                            <w:pPr>
                              <w:rPr>
                                <w:rFonts w:ascii="ＭＳ 明朝" w:hAnsi="ＭＳ 明朝"/>
                                <w:b/>
                                <w:bCs/>
                              </w:rPr>
                            </w:pPr>
                            <w:r>
                              <w:rPr>
                                <w:rFonts w:ascii="ＭＳ 明朝" w:hAnsi="ＭＳ 明朝" w:hint="eastAsia"/>
                                <w:b/>
                                <w:bCs/>
                              </w:rPr>
                              <w:t>【</w:t>
                            </w:r>
                            <w:r w:rsidR="00152EF6" w:rsidRPr="00152EF6">
                              <w:rPr>
                                <w:rFonts w:ascii="ＭＳ 明朝" w:hAnsi="ＭＳ 明朝" w:hint="eastAsia"/>
                                <w:b/>
                                <w:bCs/>
                              </w:rPr>
                              <w:t>平成３０年度介護報酬改定</w:t>
                            </w:r>
                            <w:r w:rsidR="00D27C64">
                              <w:rPr>
                                <w:rFonts w:ascii="ＭＳ 明朝" w:hAnsi="ＭＳ 明朝" w:hint="eastAsia"/>
                                <w:b/>
                                <w:bCs/>
                              </w:rPr>
                              <w:t>（一部抜粋）</w:t>
                            </w:r>
                            <w:r>
                              <w:rPr>
                                <w:rFonts w:ascii="ＭＳ 明朝" w:hAnsi="ＭＳ 明朝" w:hint="eastAsia"/>
                                <w:b/>
                                <w:bCs/>
                              </w:rPr>
                              <w:t>】</w:t>
                            </w:r>
                          </w:p>
                          <w:p w:rsidR="00152EF6" w:rsidRDefault="00F5709C" w:rsidP="00152EF6">
                            <w:pPr>
                              <w:rPr>
                                <w:rFonts w:ascii="ＭＳ 明朝" w:hAnsi="ＭＳ 明朝"/>
                              </w:rPr>
                            </w:pPr>
                            <w:r>
                              <w:rPr>
                                <w:rFonts w:ascii="ＭＳ 明朝" w:hAnsi="ＭＳ 明朝" w:hint="eastAsia"/>
                              </w:rPr>
                              <w:t>居宅介護支援の</w:t>
                            </w:r>
                            <w:r w:rsidR="00152EF6" w:rsidRPr="00775AA3">
                              <w:rPr>
                                <w:rFonts w:ascii="ＭＳ 明朝" w:hAnsi="ＭＳ 明朝" w:hint="eastAsia"/>
                              </w:rPr>
                              <w:t>提供の開始に際し、</w:t>
                            </w:r>
                            <w:r>
                              <w:rPr>
                                <w:rFonts w:ascii="ＭＳ 明朝" w:hAnsi="ＭＳ 明朝" w:hint="eastAsia"/>
                              </w:rPr>
                              <w:t>あらかじめ利用者に対して、</w:t>
                            </w:r>
                          </w:p>
                          <w:p w:rsidR="00152EF6" w:rsidRPr="00775AA3" w:rsidRDefault="00152EF6" w:rsidP="00152EF6">
                            <w:pPr>
                              <w:ind w:left="220" w:hangingChars="100" w:hanging="220"/>
                              <w:rPr>
                                <w:rFonts w:ascii="ＭＳ 明朝" w:hAnsi="ＭＳ 明朝"/>
                              </w:rPr>
                            </w:pPr>
                            <w:r>
                              <w:rPr>
                                <w:rFonts w:ascii="ＭＳ 明朝" w:hAnsi="ＭＳ 明朝" w:hint="eastAsia"/>
                              </w:rPr>
                              <w:t>・利用者は</w:t>
                            </w:r>
                            <w:r w:rsidRPr="00775AA3">
                              <w:rPr>
                                <w:rFonts w:ascii="ＭＳ 明朝" w:hAnsi="ＭＳ 明朝" w:hint="eastAsia"/>
                              </w:rPr>
                              <w:t>事業所に対して、複数の</w:t>
                            </w:r>
                            <w:r w:rsidR="00DC1572">
                              <w:rPr>
                                <w:rFonts w:ascii="ＭＳ 明朝" w:hAnsi="ＭＳ 明朝" w:hint="eastAsia"/>
                              </w:rPr>
                              <w:t>指定居宅サービス</w:t>
                            </w:r>
                            <w:r w:rsidRPr="00775AA3">
                              <w:rPr>
                                <w:rFonts w:ascii="ＭＳ 明朝" w:hAnsi="ＭＳ 明朝" w:hint="eastAsia"/>
                              </w:rPr>
                              <w:t>事業所</w:t>
                            </w:r>
                            <w:r w:rsidR="00DC1572">
                              <w:rPr>
                                <w:rFonts w:ascii="ＭＳ 明朝" w:hAnsi="ＭＳ 明朝" w:hint="eastAsia"/>
                              </w:rPr>
                              <w:t>等を</w:t>
                            </w:r>
                            <w:r w:rsidRPr="00775AA3">
                              <w:rPr>
                                <w:rFonts w:ascii="ＭＳ 明朝" w:hAnsi="ＭＳ 明朝" w:hint="eastAsia"/>
                              </w:rPr>
                              <w:t>紹介</w:t>
                            </w:r>
                            <w:r w:rsidR="00DC1572">
                              <w:rPr>
                                <w:rFonts w:ascii="ＭＳ 明朝" w:hAnsi="ＭＳ 明朝" w:hint="eastAsia"/>
                              </w:rPr>
                              <w:t>するよう</w:t>
                            </w:r>
                            <w:r w:rsidRPr="00775AA3">
                              <w:rPr>
                                <w:rFonts w:ascii="ＭＳ 明朝" w:hAnsi="ＭＳ 明朝" w:hint="eastAsia"/>
                              </w:rPr>
                              <w:t>求め</w:t>
                            </w:r>
                            <w:r>
                              <w:rPr>
                                <w:rFonts w:ascii="ＭＳ 明朝" w:hAnsi="ＭＳ 明朝" w:hint="eastAsia"/>
                              </w:rPr>
                              <w:t>ることができること。</w:t>
                            </w:r>
                          </w:p>
                          <w:p w:rsidR="00152EF6" w:rsidRDefault="00152EF6" w:rsidP="00152EF6">
                            <w:pPr>
                              <w:ind w:left="220" w:hangingChars="100" w:hanging="220"/>
                              <w:rPr>
                                <w:rFonts w:ascii="ＭＳ 明朝" w:hAnsi="ＭＳ 明朝"/>
                              </w:rPr>
                            </w:pPr>
                            <w:r>
                              <w:rPr>
                                <w:rFonts w:ascii="ＭＳ 明朝" w:hAnsi="ＭＳ 明朝" w:hint="eastAsia"/>
                              </w:rPr>
                              <w:t>・利用者は</w:t>
                            </w:r>
                            <w:r w:rsidRPr="00775AA3">
                              <w:rPr>
                                <w:rFonts w:ascii="ＭＳ 明朝" w:hAnsi="ＭＳ 明朝" w:hint="eastAsia"/>
                              </w:rPr>
                              <w:t>居宅サービス計画に位置付けた</w:t>
                            </w:r>
                            <w:r w:rsidR="00DC1572">
                              <w:rPr>
                                <w:rFonts w:ascii="ＭＳ 明朝" w:hAnsi="ＭＳ 明朝" w:hint="eastAsia"/>
                              </w:rPr>
                              <w:t>指定居宅サービス事業者等の</w:t>
                            </w:r>
                            <w:r>
                              <w:rPr>
                                <w:rFonts w:ascii="ＭＳ 明朝" w:hAnsi="ＭＳ 明朝" w:hint="eastAsia"/>
                              </w:rPr>
                              <w:t>選定</w:t>
                            </w:r>
                            <w:r w:rsidRPr="00775AA3">
                              <w:rPr>
                                <w:rFonts w:ascii="ＭＳ 明朝" w:hAnsi="ＭＳ 明朝" w:hint="eastAsia"/>
                              </w:rPr>
                              <w:t>理由</w:t>
                            </w:r>
                            <w:r>
                              <w:rPr>
                                <w:rFonts w:ascii="ＭＳ 明朝" w:hAnsi="ＭＳ 明朝" w:hint="eastAsia"/>
                              </w:rPr>
                              <w:t>の説明</w:t>
                            </w:r>
                            <w:r w:rsidRPr="00775AA3">
                              <w:rPr>
                                <w:rFonts w:ascii="ＭＳ 明朝" w:hAnsi="ＭＳ 明朝" w:hint="eastAsia"/>
                              </w:rPr>
                              <w:t>を求めることができる</w:t>
                            </w:r>
                            <w:r>
                              <w:rPr>
                                <w:rFonts w:ascii="ＭＳ 明朝" w:hAnsi="ＭＳ 明朝" w:hint="eastAsia"/>
                              </w:rPr>
                              <w:t>こと。</w:t>
                            </w:r>
                          </w:p>
                          <w:p w:rsidR="00152EF6" w:rsidRDefault="00152EF6" w:rsidP="00152EF6">
                            <w:pPr>
                              <w:rPr>
                                <w:rFonts w:ascii="ＭＳ 明朝" w:hAnsi="ＭＳ 明朝"/>
                              </w:rPr>
                            </w:pPr>
                            <w:r>
                              <w:rPr>
                                <w:rFonts w:ascii="ＭＳ 明朝" w:hAnsi="ＭＳ 明朝" w:hint="eastAsia"/>
                              </w:rPr>
                              <w:t>について</w:t>
                            </w:r>
                            <w:r w:rsidRPr="00E26215">
                              <w:rPr>
                                <w:rFonts w:ascii="ＭＳ 明朝" w:hAnsi="ＭＳ 明朝" w:hint="eastAsia"/>
                                <w:b/>
                                <w:bCs/>
                                <w:u w:val="single"/>
                              </w:rPr>
                              <w:t>文書を交付</w:t>
                            </w:r>
                            <w:r>
                              <w:rPr>
                                <w:rFonts w:ascii="ＭＳ 明朝" w:hAnsi="ＭＳ 明朝" w:hint="eastAsia"/>
                              </w:rPr>
                              <w:t>して説明。</w:t>
                            </w:r>
                          </w:p>
                          <w:p w:rsidR="00152EF6" w:rsidRPr="001405EB" w:rsidRDefault="00152EF6" w:rsidP="00152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DDD4B" id="_x0000_t202" coordsize="21600,21600" o:spt="202" path="m,l,21600r21600,l21600,xe">
                <v:stroke joinstyle="miter"/>
                <v:path gradientshapeok="t" o:connecttype="rect"/>
              </v:shapetype>
              <v:shape id="テキスト ボックス 2" o:spid="_x0000_s1026" type="#_x0000_t202" style="position:absolute;left:0;text-align:left;margin-left:361.3pt;margin-top:26.2pt;width:412.5pt;height:13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" fillcolor="white [3201]" strokeweight="1pt">
                <v:textbox>
                  <w:txbxContent>
                    <w:p w:rsidR="00152EF6" w:rsidRDefault="00E26215" w:rsidP="00152EF6">
                      <w:pPr>
                        <w:rPr>
                          <w:rFonts w:ascii="ＭＳ 明朝" w:hAnsi="ＭＳ 明朝"/>
                          <w:b/>
                          <w:bCs/>
                        </w:rPr>
                      </w:pPr>
                      <w:r>
                        <w:rPr>
                          <w:rFonts w:ascii="ＭＳ 明朝" w:hAnsi="ＭＳ 明朝" w:hint="eastAsia"/>
                          <w:b/>
                          <w:bCs/>
                        </w:rPr>
                        <w:t>【</w:t>
                      </w:r>
                      <w:r w:rsidR="00152EF6" w:rsidRPr="00152EF6">
                        <w:rPr>
                          <w:rFonts w:ascii="ＭＳ 明朝" w:hAnsi="ＭＳ 明朝" w:hint="eastAsia"/>
                          <w:b/>
                          <w:bCs/>
                        </w:rPr>
                        <w:t>平成３０年度介護報酬改定</w:t>
                      </w:r>
                      <w:r w:rsidR="00D27C64">
                        <w:rPr>
                          <w:rFonts w:ascii="ＭＳ 明朝" w:hAnsi="ＭＳ 明朝" w:hint="eastAsia"/>
                          <w:b/>
                          <w:bCs/>
                        </w:rPr>
                        <w:t>（一部抜粋）</w:t>
                      </w:r>
                      <w:r>
                        <w:rPr>
                          <w:rFonts w:ascii="ＭＳ 明朝" w:hAnsi="ＭＳ 明朝" w:hint="eastAsia"/>
                          <w:b/>
                          <w:bCs/>
                        </w:rPr>
                        <w:t>】</w:t>
                      </w:r>
                    </w:p>
                    <w:p w:rsidR="00152EF6" w:rsidRDefault="00F5709C" w:rsidP="00152EF6">
                      <w:pPr>
                        <w:rPr>
                          <w:rFonts w:ascii="ＭＳ 明朝" w:hAnsi="ＭＳ 明朝"/>
                        </w:rPr>
                      </w:pPr>
                      <w:r>
                        <w:rPr>
                          <w:rFonts w:ascii="ＭＳ 明朝" w:hAnsi="ＭＳ 明朝" w:hint="eastAsia"/>
                        </w:rPr>
                        <w:t>居宅介護支援の</w:t>
                      </w:r>
                      <w:r w:rsidR="00152EF6" w:rsidRPr="00775AA3">
                        <w:rPr>
                          <w:rFonts w:ascii="ＭＳ 明朝" w:hAnsi="ＭＳ 明朝" w:hint="eastAsia"/>
                        </w:rPr>
                        <w:t>提供の開始に際し、</w:t>
                      </w:r>
                      <w:r>
                        <w:rPr>
                          <w:rFonts w:ascii="ＭＳ 明朝" w:hAnsi="ＭＳ 明朝" w:hint="eastAsia"/>
                        </w:rPr>
                        <w:t>あらかじめ利用者に対して、</w:t>
                      </w:r>
                    </w:p>
                    <w:p w:rsidR="00152EF6" w:rsidRPr="00775AA3" w:rsidRDefault="00152EF6" w:rsidP="00152EF6">
                      <w:pPr>
                        <w:ind w:left="220" w:hangingChars="100" w:hanging="220"/>
                        <w:rPr>
                          <w:rFonts w:ascii="ＭＳ 明朝" w:hAnsi="ＭＳ 明朝"/>
                        </w:rPr>
                      </w:pPr>
                      <w:r>
                        <w:rPr>
                          <w:rFonts w:ascii="ＭＳ 明朝" w:hAnsi="ＭＳ 明朝" w:hint="eastAsia"/>
                        </w:rPr>
                        <w:t>・利用者は</w:t>
                      </w:r>
                      <w:r w:rsidRPr="00775AA3">
                        <w:rPr>
                          <w:rFonts w:ascii="ＭＳ 明朝" w:hAnsi="ＭＳ 明朝" w:hint="eastAsia"/>
                        </w:rPr>
                        <w:t>事業所に対して、複数の</w:t>
                      </w:r>
                      <w:r w:rsidR="00DC1572">
                        <w:rPr>
                          <w:rFonts w:ascii="ＭＳ 明朝" w:hAnsi="ＭＳ 明朝" w:hint="eastAsia"/>
                        </w:rPr>
                        <w:t>指定居宅サービス</w:t>
                      </w:r>
                      <w:r w:rsidRPr="00775AA3">
                        <w:rPr>
                          <w:rFonts w:ascii="ＭＳ 明朝" w:hAnsi="ＭＳ 明朝" w:hint="eastAsia"/>
                        </w:rPr>
                        <w:t>事業所</w:t>
                      </w:r>
                      <w:r w:rsidR="00DC1572">
                        <w:rPr>
                          <w:rFonts w:ascii="ＭＳ 明朝" w:hAnsi="ＭＳ 明朝" w:hint="eastAsia"/>
                        </w:rPr>
                        <w:t>等を</w:t>
                      </w:r>
                      <w:r w:rsidRPr="00775AA3">
                        <w:rPr>
                          <w:rFonts w:ascii="ＭＳ 明朝" w:hAnsi="ＭＳ 明朝" w:hint="eastAsia"/>
                        </w:rPr>
                        <w:t>紹介</w:t>
                      </w:r>
                      <w:r w:rsidR="00DC1572">
                        <w:rPr>
                          <w:rFonts w:ascii="ＭＳ 明朝" w:hAnsi="ＭＳ 明朝" w:hint="eastAsia"/>
                        </w:rPr>
                        <w:t>するよう</w:t>
                      </w:r>
                      <w:r w:rsidRPr="00775AA3">
                        <w:rPr>
                          <w:rFonts w:ascii="ＭＳ 明朝" w:hAnsi="ＭＳ 明朝" w:hint="eastAsia"/>
                        </w:rPr>
                        <w:t>求め</w:t>
                      </w:r>
                      <w:r>
                        <w:rPr>
                          <w:rFonts w:ascii="ＭＳ 明朝" w:hAnsi="ＭＳ 明朝" w:hint="eastAsia"/>
                        </w:rPr>
                        <w:t>ることができること。</w:t>
                      </w:r>
                    </w:p>
                    <w:p w:rsidR="00152EF6" w:rsidRDefault="00152EF6" w:rsidP="00152EF6">
                      <w:pPr>
                        <w:ind w:left="220" w:hangingChars="100" w:hanging="220"/>
                        <w:rPr>
                          <w:rFonts w:ascii="ＭＳ 明朝" w:hAnsi="ＭＳ 明朝"/>
                        </w:rPr>
                      </w:pPr>
                      <w:r>
                        <w:rPr>
                          <w:rFonts w:ascii="ＭＳ 明朝" w:hAnsi="ＭＳ 明朝" w:hint="eastAsia"/>
                        </w:rPr>
                        <w:t>・利用者は</w:t>
                      </w:r>
                      <w:r w:rsidRPr="00775AA3">
                        <w:rPr>
                          <w:rFonts w:ascii="ＭＳ 明朝" w:hAnsi="ＭＳ 明朝" w:hint="eastAsia"/>
                        </w:rPr>
                        <w:t>居宅サービス計画に位置付けた</w:t>
                      </w:r>
                      <w:r w:rsidR="00DC1572">
                        <w:rPr>
                          <w:rFonts w:ascii="ＭＳ 明朝" w:hAnsi="ＭＳ 明朝" w:hint="eastAsia"/>
                        </w:rPr>
                        <w:t>指定居宅サービス事業者等の</w:t>
                      </w:r>
                      <w:r>
                        <w:rPr>
                          <w:rFonts w:ascii="ＭＳ 明朝" w:hAnsi="ＭＳ 明朝" w:hint="eastAsia"/>
                        </w:rPr>
                        <w:t>選定</w:t>
                      </w:r>
                      <w:r w:rsidRPr="00775AA3">
                        <w:rPr>
                          <w:rFonts w:ascii="ＭＳ 明朝" w:hAnsi="ＭＳ 明朝" w:hint="eastAsia"/>
                        </w:rPr>
                        <w:t>理由</w:t>
                      </w:r>
                      <w:r>
                        <w:rPr>
                          <w:rFonts w:ascii="ＭＳ 明朝" w:hAnsi="ＭＳ 明朝" w:hint="eastAsia"/>
                        </w:rPr>
                        <w:t>の説明</w:t>
                      </w:r>
                      <w:r w:rsidRPr="00775AA3">
                        <w:rPr>
                          <w:rFonts w:ascii="ＭＳ 明朝" w:hAnsi="ＭＳ 明朝" w:hint="eastAsia"/>
                        </w:rPr>
                        <w:t>を求めることができる</w:t>
                      </w:r>
                      <w:r>
                        <w:rPr>
                          <w:rFonts w:ascii="ＭＳ 明朝" w:hAnsi="ＭＳ 明朝" w:hint="eastAsia"/>
                        </w:rPr>
                        <w:t>こと。</w:t>
                      </w:r>
                    </w:p>
                    <w:p w:rsidR="00152EF6" w:rsidRDefault="00152EF6" w:rsidP="00152EF6">
                      <w:pPr>
                        <w:rPr>
                          <w:rFonts w:ascii="ＭＳ 明朝" w:hAnsi="ＭＳ 明朝"/>
                        </w:rPr>
                      </w:pPr>
                      <w:r>
                        <w:rPr>
                          <w:rFonts w:ascii="ＭＳ 明朝" w:hAnsi="ＭＳ 明朝" w:hint="eastAsia"/>
                        </w:rPr>
                        <w:t>について</w:t>
                      </w:r>
                      <w:r w:rsidRPr="00E26215">
                        <w:rPr>
                          <w:rFonts w:ascii="ＭＳ 明朝" w:hAnsi="ＭＳ 明朝" w:hint="eastAsia"/>
                          <w:b/>
                          <w:bCs/>
                          <w:u w:val="single"/>
                        </w:rPr>
                        <w:t>文書を交付</w:t>
                      </w:r>
                      <w:r>
                        <w:rPr>
                          <w:rFonts w:ascii="ＭＳ 明朝" w:hAnsi="ＭＳ 明朝" w:hint="eastAsia"/>
                        </w:rPr>
                        <w:t>して説明。</w:t>
                      </w:r>
                    </w:p>
                    <w:p w:rsidR="00152EF6" w:rsidRPr="001405EB" w:rsidRDefault="00152EF6" w:rsidP="00152EF6"/>
                  </w:txbxContent>
                </v:textbox>
                <w10:wrap anchorx="margin"/>
              </v:shape>
            </w:pict>
          </mc:Fallback>
        </mc:AlternateContent>
      </w:r>
    </w:p>
    <w:p w:rsidR="00EC5E19" w:rsidRDefault="00400115" w:rsidP="00EC5E19">
      <w:pPr>
        <w:jc w:val="right"/>
      </w:pPr>
      <w:r>
        <w:rPr>
          <w:rFonts w:hint="eastAsia"/>
        </w:rPr>
        <w:t xml:space="preserve">　　　　　　　　　　　　　　　</w:t>
      </w:r>
      <w:r w:rsidR="00EC5E19">
        <w:t xml:space="preserve"> </w:t>
      </w:r>
    </w:p>
    <w:p w:rsidR="00400115" w:rsidRDefault="00400115" w:rsidP="00445C3D">
      <w:pPr>
        <w:jc w:val="right"/>
      </w:pPr>
    </w:p>
    <w:p w:rsidR="00BE311B" w:rsidRDefault="00BE311B" w:rsidP="00445C3D">
      <w:pPr>
        <w:jc w:val="right"/>
      </w:pPr>
    </w:p>
    <w:p w:rsidR="00BE311B" w:rsidRDefault="00BE311B" w:rsidP="00445C3D">
      <w:pPr>
        <w:jc w:val="right"/>
      </w:pPr>
    </w:p>
    <w:p w:rsidR="00BE311B" w:rsidRDefault="00BE311B" w:rsidP="00445C3D">
      <w:pPr>
        <w:jc w:val="right"/>
      </w:pPr>
    </w:p>
    <w:p w:rsidR="00BE311B" w:rsidRDefault="00A42DE7" w:rsidP="00445C3D">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2933065</wp:posOffset>
                </wp:positionH>
                <wp:positionV relativeFrom="paragraph">
                  <wp:posOffset>38100</wp:posOffset>
                </wp:positionV>
                <wp:extent cx="237172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371725" cy="876300"/>
                        </a:xfrm>
                        <a:prstGeom prst="rect">
                          <a:avLst/>
                        </a:prstGeom>
                        <a:solidFill>
                          <a:schemeClr val="lt1"/>
                        </a:solidFill>
                        <a:ln w="6350">
                          <a:solidFill>
                            <a:prstClr val="black"/>
                          </a:solidFill>
                        </a:ln>
                      </wps:spPr>
                      <wps:txbx>
                        <w:txbxContent>
                          <w:p w:rsidR="00AD24F6" w:rsidRDefault="00A42DE7" w:rsidP="00EC5E19">
                            <w:pPr>
                              <w:jc w:val="left"/>
                            </w:pPr>
                            <w:r>
                              <w:rPr>
                                <w:rFonts w:hint="eastAsia"/>
                              </w:rPr>
                              <w:t>【</w:t>
                            </w:r>
                            <w:r w:rsidR="00AD24F6">
                              <w:rPr>
                                <w:rFonts w:hint="eastAsia"/>
                              </w:rPr>
                              <w:t>問い合わせ</w:t>
                            </w:r>
                            <w:r>
                              <w:rPr>
                                <w:rFonts w:hint="eastAsia"/>
                              </w:rPr>
                              <w:t>先】</w:t>
                            </w:r>
                          </w:p>
                          <w:p w:rsidR="00EC5E19" w:rsidRDefault="00EC5E19" w:rsidP="00EC5E19">
                            <w:pPr>
                              <w:jc w:val="left"/>
                            </w:pPr>
                            <w:r>
                              <w:rPr>
                                <w:rFonts w:hint="eastAsia"/>
                              </w:rPr>
                              <w:t xml:space="preserve">くすのき広域連合　事業課　</w:t>
                            </w:r>
                          </w:p>
                          <w:p w:rsidR="00EC5E19" w:rsidRDefault="00EC5E19" w:rsidP="00EC5E19">
                            <w:pPr>
                              <w:jc w:val="left"/>
                            </w:pPr>
                            <w:r>
                              <w:rPr>
                                <w:rFonts w:hint="eastAsia"/>
                              </w:rPr>
                              <w:t>℡　０６－６９９５－１５１５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30.95pt;margin-top:3pt;width:186.7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" fillcolor="white [3201]" strokeweight=".5pt">
                <v:textbox>
                  <w:txbxContent>
                    <w:p w:rsidR="00AD24F6" w:rsidRDefault="00A42DE7" w:rsidP="00EC5E19">
                      <w:pPr>
                        <w:jc w:val="left"/>
                      </w:pPr>
                      <w:r>
                        <w:rPr>
                          <w:rFonts w:hint="eastAsia"/>
                        </w:rPr>
                        <w:t>【</w:t>
                      </w:r>
                      <w:r w:rsidR="00AD24F6">
                        <w:rPr>
                          <w:rFonts w:hint="eastAsia"/>
                        </w:rPr>
                        <w:t>問い合わせ</w:t>
                      </w:r>
                      <w:r>
                        <w:rPr>
                          <w:rFonts w:hint="eastAsia"/>
                        </w:rPr>
                        <w:t>先】</w:t>
                      </w:r>
                    </w:p>
                    <w:p w:rsidR="00EC5E19" w:rsidRDefault="00EC5E19" w:rsidP="00EC5E19">
                      <w:pPr>
                        <w:jc w:val="left"/>
                      </w:pPr>
                      <w:r>
                        <w:rPr>
                          <w:rFonts w:hint="eastAsia"/>
                        </w:rPr>
                        <w:t xml:space="preserve">くすのき広域連合　事業課　</w:t>
                      </w:r>
                    </w:p>
                    <w:p w:rsidR="00EC5E19" w:rsidRDefault="00EC5E19" w:rsidP="00EC5E19">
                      <w:pPr>
                        <w:jc w:val="left"/>
                      </w:pPr>
                      <w:r>
                        <w:rPr>
                          <w:rFonts w:hint="eastAsia"/>
                        </w:rPr>
                        <w:t>℡　０６－６９９５－１５１５</w:t>
                      </w:r>
                    </w:p>
                  </w:txbxContent>
                </v:textbox>
                <w10:wrap anchorx="margin"/>
              </v:shape>
            </w:pict>
          </mc:Fallback>
        </mc:AlternateContent>
      </w:r>
    </w:p>
    <w:p w:rsidR="00AF166E" w:rsidRDefault="00AF166E" w:rsidP="00400115"/>
    <w:sectPr w:rsidR="00AF16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15" w:rsidRDefault="00400115" w:rsidP="00400115">
      <w:r>
        <w:separator/>
      </w:r>
    </w:p>
  </w:endnote>
  <w:endnote w:type="continuationSeparator" w:id="0">
    <w:p w:rsidR="00400115" w:rsidRDefault="00400115"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15" w:rsidRDefault="00400115" w:rsidP="00400115">
      <w:r>
        <w:separator/>
      </w:r>
    </w:p>
  </w:footnote>
  <w:footnote w:type="continuationSeparator" w:id="0">
    <w:p w:rsidR="00400115" w:rsidRDefault="00400115" w:rsidP="00400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15"/>
    <w:rsid w:val="00152EF6"/>
    <w:rsid w:val="00236050"/>
    <w:rsid w:val="00247652"/>
    <w:rsid w:val="002655CB"/>
    <w:rsid w:val="003731BF"/>
    <w:rsid w:val="003B66D6"/>
    <w:rsid w:val="00400115"/>
    <w:rsid w:val="00445C3D"/>
    <w:rsid w:val="004F4003"/>
    <w:rsid w:val="00586D67"/>
    <w:rsid w:val="005E26D4"/>
    <w:rsid w:val="005F573A"/>
    <w:rsid w:val="00612218"/>
    <w:rsid w:val="00651E06"/>
    <w:rsid w:val="006D3C9E"/>
    <w:rsid w:val="006F19BD"/>
    <w:rsid w:val="007923F0"/>
    <w:rsid w:val="00794353"/>
    <w:rsid w:val="007A1274"/>
    <w:rsid w:val="007E6AF9"/>
    <w:rsid w:val="00861778"/>
    <w:rsid w:val="008A13AB"/>
    <w:rsid w:val="00927394"/>
    <w:rsid w:val="00960229"/>
    <w:rsid w:val="00963354"/>
    <w:rsid w:val="00986C09"/>
    <w:rsid w:val="00993EAE"/>
    <w:rsid w:val="00A42DE7"/>
    <w:rsid w:val="00AD24F6"/>
    <w:rsid w:val="00AF166E"/>
    <w:rsid w:val="00AF7EB0"/>
    <w:rsid w:val="00B209A8"/>
    <w:rsid w:val="00B45337"/>
    <w:rsid w:val="00BB2679"/>
    <w:rsid w:val="00BE311B"/>
    <w:rsid w:val="00D27C64"/>
    <w:rsid w:val="00D354B3"/>
    <w:rsid w:val="00DC1572"/>
    <w:rsid w:val="00DD76F2"/>
    <w:rsid w:val="00E2486F"/>
    <w:rsid w:val="00E26215"/>
    <w:rsid w:val="00EC5E19"/>
    <w:rsid w:val="00F5709C"/>
    <w:rsid w:val="00F756EA"/>
    <w:rsid w:val="00FD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4BE10"/>
  <w15:chartTrackingRefBased/>
  <w15:docId w15:val="{58607000-3E68-4F46-AC90-613F5487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15"/>
    <w:pPr>
      <w:tabs>
        <w:tab w:val="center" w:pos="4252"/>
        <w:tab w:val="right" w:pos="8504"/>
      </w:tabs>
      <w:snapToGrid w:val="0"/>
    </w:pPr>
  </w:style>
  <w:style w:type="character" w:customStyle="1" w:styleId="a4">
    <w:name w:val="ヘッダー (文字)"/>
    <w:basedOn w:val="a0"/>
    <w:link w:val="a3"/>
    <w:uiPriority w:val="99"/>
    <w:rsid w:val="00400115"/>
  </w:style>
  <w:style w:type="paragraph" w:styleId="a5">
    <w:name w:val="footer"/>
    <w:basedOn w:val="a"/>
    <w:link w:val="a6"/>
    <w:uiPriority w:val="99"/>
    <w:unhideWhenUsed/>
    <w:rsid w:val="00400115"/>
    <w:pPr>
      <w:tabs>
        <w:tab w:val="center" w:pos="4252"/>
        <w:tab w:val="right" w:pos="8504"/>
      </w:tabs>
      <w:snapToGrid w:val="0"/>
    </w:pPr>
  </w:style>
  <w:style w:type="character" w:customStyle="1" w:styleId="a6">
    <w:name w:val="フッター (文字)"/>
    <w:basedOn w:val="a0"/>
    <w:link w:val="a5"/>
    <w:uiPriority w:val="99"/>
    <w:rsid w:val="00400115"/>
  </w:style>
  <w:style w:type="table" w:styleId="a7">
    <w:name w:val="Table Grid"/>
    <w:basedOn w:val="a1"/>
    <w:uiPriority w:val="39"/>
    <w:rsid w:val="00EC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くすのき広域連合</dc:creator>
  <cp:keywords/>
  <dc:description/>
  <cp:lastModifiedBy>setup</cp:lastModifiedBy>
  <cp:revision>32</cp:revision>
  <cp:lastPrinted>2019-09-25T04:52:00Z</cp:lastPrinted>
  <dcterms:created xsi:type="dcterms:W3CDTF">2018-11-08T04:47:00Z</dcterms:created>
  <dcterms:modified xsi:type="dcterms:W3CDTF">2019-09-26T04:30:00Z</dcterms:modified>
</cp:coreProperties>
</file>